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BA688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ECE324 </w:t>
                  </w:r>
                  <w:proofErr w:type="spellStart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Course III (</w:t>
                  </w:r>
                  <w:proofErr w:type="spellStart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Emotional</w:t>
                  </w:r>
                  <w:proofErr w:type="spellEnd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Competence</w:t>
                  </w:r>
                  <w:proofErr w:type="spellEnd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Pr="00BA68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EF530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172B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7172B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b/>
                <w:bCs/>
                <w:sz w:val="23"/>
                <w:szCs w:val="23"/>
              </w:rPr>
              <w:t xml:space="preserve">Ebru ERSAY, </w:t>
            </w:r>
            <w:proofErr w:type="spellStart"/>
            <w:r>
              <w:rPr>
                <w:b/>
                <w:bCs/>
                <w:sz w:val="23"/>
                <w:szCs w:val="23"/>
              </w:rPr>
              <w:t>PhD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172B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b/>
                <w:bCs/>
                <w:sz w:val="23"/>
                <w:szCs w:val="23"/>
              </w:rPr>
              <w:t>http://websitem.gazi.edu.tr/site/eersay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32"/>
            </w:tblGrid>
            <w:tr w:rsidR="00EF5300">
              <w:trPr>
                <w:trHeight w:val="107"/>
              </w:trPr>
              <w:tc>
                <w:tcPr>
                  <w:tcW w:w="0" w:type="auto"/>
                </w:tcPr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eersay@gmail.com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basic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concepts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regarding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emotional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competence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early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childhood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comprehend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emotion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knowledge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early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childhood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emotion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regulation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early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childhood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understand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empathy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early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childhood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prosocial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behaviors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early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childhood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comprehend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necessary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conditions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developing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emotional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competence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D47608" w:rsidRPr="00D47608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plan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activities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develop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emotional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competence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05461C" w:rsidRPr="0005461C" w:rsidRDefault="00D47608" w:rsidP="00D476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plan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supportive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conditions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developing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emotional</w:t>
            </w:r>
            <w:proofErr w:type="spellEnd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60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competence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6A1321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mode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delivery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this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course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is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Face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to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face</w:t>
            </w:r>
            <w:proofErr w:type="spellEnd"/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There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is </w:t>
            </w:r>
            <w:proofErr w:type="spellStart"/>
            <w:r>
              <w:rPr>
                <w:b/>
                <w:bCs/>
                <w:sz w:val="23"/>
                <w:szCs w:val="23"/>
              </w:rPr>
              <w:t>no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prerequisite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for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this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course</w:t>
            </w:r>
            <w:proofErr w:type="spellEnd"/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bookmarkStart w:id="0" w:name="_GoBack"/>
            <w:bookmarkEnd w:id="0"/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172BB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Introduction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of </w:t>
                  </w:r>
                  <w:proofErr w:type="spellStart"/>
                  <w:r>
                    <w:rPr>
                      <w:sz w:val="23"/>
                      <w:szCs w:val="23"/>
                    </w:rPr>
                    <w:t>course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syllabus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What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is </w:t>
                  </w:r>
                  <w:proofErr w:type="spellStart"/>
                  <w:r>
                    <w:rPr>
                      <w:sz w:val="23"/>
                      <w:szCs w:val="23"/>
                    </w:rPr>
                    <w:t>emotional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competence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in </w:t>
                  </w:r>
                  <w:proofErr w:type="spellStart"/>
                  <w:r>
                    <w:rPr>
                      <w:sz w:val="23"/>
                      <w:szCs w:val="23"/>
                    </w:rPr>
                    <w:t>early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childhood</w:t>
                  </w:r>
                  <w:proofErr w:type="spellEnd"/>
                  <w:r>
                    <w:rPr>
                      <w:sz w:val="23"/>
                      <w:szCs w:val="23"/>
                    </w:rPr>
                    <w:t>?</w:t>
                  </w:r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Major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concepts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regarding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emotional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competence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in </w:t>
                  </w:r>
                  <w:proofErr w:type="spellStart"/>
                  <w:r>
                    <w:rPr>
                      <w:sz w:val="23"/>
                      <w:szCs w:val="23"/>
                    </w:rPr>
                    <w:t>early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childhood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Emotion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knowledge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Emotion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knowledge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Emotion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knowledge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D47608" w:rsidRDefault="007172BB" w:rsidP="007172BB">
                  <w:pPr>
                    <w:pStyle w:val="Default"/>
                  </w:pPr>
                  <w:proofErr w:type="spellStart"/>
                  <w:r>
                    <w:rPr>
                      <w:sz w:val="23"/>
                      <w:szCs w:val="23"/>
                    </w:rPr>
                    <w:t>Emotion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knowledge</w:t>
                  </w:r>
                  <w:proofErr w:type="spellEnd"/>
                </w:p>
              </w:tc>
            </w:tr>
            <w:tr w:rsidR="007172BB" w:rsidRPr="0005461C" w:rsidTr="00D47608">
              <w:trPr>
                <w:trHeight w:val="43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7172BB" w:rsidRPr="00D47608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Midterm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week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Empathy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Aquatic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ecosystems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Emotion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socialization</w:t>
                  </w:r>
                  <w:proofErr w:type="spellEnd"/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</w:pPr>
                </w:p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Analyzing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communication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in </w:t>
                  </w:r>
                  <w:proofErr w:type="spellStart"/>
                  <w:r>
                    <w:rPr>
                      <w:sz w:val="23"/>
                      <w:szCs w:val="23"/>
                    </w:rPr>
                    <w:t>the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family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Analyzing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communication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in </w:t>
                  </w:r>
                  <w:proofErr w:type="spellStart"/>
                  <w:r>
                    <w:rPr>
                      <w:sz w:val="23"/>
                      <w:szCs w:val="23"/>
                    </w:rPr>
                    <w:t>the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class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Activity </w:t>
                  </w:r>
                  <w:proofErr w:type="spellStart"/>
                  <w:r>
                    <w:rPr>
                      <w:sz w:val="23"/>
                      <w:szCs w:val="23"/>
                    </w:rPr>
                    <w:t>planning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Activity </w:t>
                  </w:r>
                  <w:proofErr w:type="spellStart"/>
                  <w:r>
                    <w:rPr>
                      <w:sz w:val="23"/>
                      <w:szCs w:val="23"/>
                    </w:rPr>
                    <w:t>planning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7172BB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72BB" w:rsidRDefault="007172BB" w:rsidP="007172B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Evaluation of </w:t>
                  </w:r>
                  <w:proofErr w:type="spellStart"/>
                  <w:r>
                    <w:rPr>
                      <w:sz w:val="23"/>
                      <w:szCs w:val="23"/>
                    </w:rPr>
                    <w:t>the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term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</w:p>
          <w:p w:rsidR="007172BB" w:rsidRDefault="007172BB" w:rsidP="007172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Bozkurt, O. (</w:t>
            </w:r>
            <w:proofErr w:type="spellStart"/>
            <w:r>
              <w:rPr>
                <w:sz w:val="22"/>
                <w:szCs w:val="22"/>
              </w:rPr>
              <w:t>Ed</w:t>
            </w:r>
            <w:proofErr w:type="spellEnd"/>
            <w:r>
              <w:rPr>
                <w:sz w:val="22"/>
                <w:szCs w:val="22"/>
              </w:rPr>
              <w:t xml:space="preserve">) (2008). Çevre Eğitimi. Ankara: PEGEM </w:t>
            </w:r>
          </w:p>
          <w:p w:rsidR="007172BB" w:rsidRDefault="007172BB" w:rsidP="007172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Gülay, H. &amp; Önder, A. (2011). Sürdürülebilir Gelişim için Okul Öncesi Dönemde Çevre Eğitimi. Ankara: NOBEL </w:t>
            </w:r>
          </w:p>
          <w:p w:rsidR="007172BB" w:rsidRDefault="007172BB" w:rsidP="007172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Yıldız, K., Sipahioğlu, Ş., &amp; Yılmaz, M. (2008). Çevre Bilimi ve Eğitimi. Ankara: Gündüz Eğitim ve Yayıncılık </w:t>
            </w:r>
          </w:p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</w:rPr>
              <w:t xml:space="preserve">Wright, R.T. (2005). </w:t>
            </w:r>
            <w:proofErr w:type="spellStart"/>
            <w:r>
              <w:rPr>
                <w:sz w:val="22"/>
                <w:szCs w:val="22"/>
              </w:rPr>
              <w:t>Environmental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Science</w:t>
            </w:r>
            <w:proofErr w:type="spellEnd"/>
            <w:r>
              <w:rPr>
                <w:sz w:val="22"/>
                <w:szCs w:val="22"/>
              </w:rPr>
              <w:t xml:space="preserve"> (9</w:t>
            </w:r>
            <w:r>
              <w:rPr>
                <w:sz w:val="14"/>
                <w:szCs w:val="14"/>
              </w:rPr>
              <w:t xml:space="preserve">th </w:t>
            </w:r>
            <w:r>
              <w:rPr>
                <w:sz w:val="22"/>
                <w:szCs w:val="22"/>
              </w:rPr>
              <w:t xml:space="preserve">Ed.). NJ: </w:t>
            </w:r>
            <w:proofErr w:type="spellStart"/>
            <w:r>
              <w:rPr>
                <w:sz w:val="22"/>
                <w:szCs w:val="22"/>
              </w:rPr>
              <w:t>Pearson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Education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Inc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</w:p>
          <w:p w:rsidR="007172BB" w:rsidRDefault="007172BB" w:rsidP="007172B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Discussion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examining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lecture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172BB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7172BB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172BB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172BB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7172BB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7172BB" w:rsidRPr="0005461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72BB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172BB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7172BB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72B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72BB" w:rsidRPr="0005461C" w:rsidRDefault="007172BB" w:rsidP="007172B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7172BB" w:rsidRPr="0005461C" w:rsidRDefault="007172BB" w:rsidP="007172B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72BB" w:rsidRPr="0005461C" w:rsidRDefault="007172BB" w:rsidP="007172B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40A01"/>
    <w:rsid w:val="004B6361"/>
    <w:rsid w:val="005012E5"/>
    <w:rsid w:val="005A660C"/>
    <w:rsid w:val="005F7E76"/>
    <w:rsid w:val="00621D7C"/>
    <w:rsid w:val="006E7790"/>
    <w:rsid w:val="007172BB"/>
    <w:rsid w:val="0076370C"/>
    <w:rsid w:val="008B11D7"/>
    <w:rsid w:val="009A5964"/>
    <w:rsid w:val="00AD666A"/>
    <w:rsid w:val="00BA688A"/>
    <w:rsid w:val="00BA7621"/>
    <w:rsid w:val="00BB4E0A"/>
    <w:rsid w:val="00CB631A"/>
    <w:rsid w:val="00D32C2C"/>
    <w:rsid w:val="00D47608"/>
    <w:rsid w:val="00D96E5A"/>
    <w:rsid w:val="00E45C6D"/>
    <w:rsid w:val="00E931D2"/>
    <w:rsid w:val="00EF5300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F4A0A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paragraph" w:customStyle="1" w:styleId="Default">
    <w:name w:val="Default"/>
    <w:rsid w:val="00EF5300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5</cp:revision>
  <cp:lastPrinted>2014-02-28T08:21:00Z</cp:lastPrinted>
  <dcterms:created xsi:type="dcterms:W3CDTF">2017-03-19T21:30:00Z</dcterms:created>
  <dcterms:modified xsi:type="dcterms:W3CDTF">2017-03-19T22:27:00Z</dcterms:modified>
</cp:coreProperties>
</file>